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3.png" ContentType="image/png"/>
  <Override PartName="/word/media/image1.jpeg" ContentType="image/jpeg"/>
  <Override PartName="/word/media/image2.jpeg" ContentType="image/jpe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pacing w:lineRule="auto" w:line="240" w:before="0" w:after="0"/>
        <w:jc w:val="center"/>
        <w:rPr/>
      </w:pPr>
      <w:r>
        <w:rPr>
          <w:rFonts w:cs="Times New Roman" w:ascii="Times New Roman" w:hAnsi="Times New Roman"/>
          <w:sz w:val="24"/>
          <w:szCs w:val="24"/>
        </w:rPr>
        <w:t>ИНЖЕНЕРНЫЙ ЛИСТ</w:t>
      </w:r>
    </w:p>
    <w:p>
      <w:pPr>
        <w:pStyle w:val="Normal"/>
        <w:spacing w:lineRule="auto" w:line="240" w:before="0"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ListParagraph"/>
        <w:numPr>
          <w:ilvl w:val="0"/>
          <w:numId w:val="1"/>
        </w:numPr>
        <w:tabs>
          <w:tab w:val="left" w:pos="284" w:leader="none"/>
        </w:tabs>
        <w:spacing w:lineRule="auto" w:line="240" w:before="0" w:after="0"/>
        <w:ind w:left="0" w:hanging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КОМАНДА «</w:t>
      </w:r>
      <w:r>
        <w:rPr>
          <w:rFonts w:cs="Times New Roman" w:ascii="Times New Roman" w:hAnsi="Times New Roman"/>
          <w:sz w:val="24"/>
          <w:szCs w:val="24"/>
          <w:lang w:val="en-US"/>
        </w:rPr>
        <w:t>RoboHub365</w:t>
      </w:r>
      <w:r>
        <w:rPr>
          <w:rFonts w:cs="Times New Roman" w:ascii="Times New Roman" w:hAnsi="Times New Roman"/>
          <w:sz w:val="24"/>
          <w:szCs w:val="24"/>
        </w:rPr>
        <w:t>»</w:t>
      </w:r>
    </w:p>
    <w:p>
      <w:pPr>
        <w:pStyle w:val="Normal"/>
        <w:spacing w:lineRule="auto" w:line="240" w:before="0" w:after="0"/>
        <w:ind w:left="284" w:hanging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Муниципальное автономное общеобразовательное учреждение "Средняя общеобразовательная школа № 40" г. Череповец</w:t>
      </w:r>
    </w:p>
    <w:p>
      <w:pPr>
        <w:pStyle w:val="Normal"/>
        <w:spacing w:lineRule="auto" w:line="240" w:before="0" w:after="0"/>
        <w:ind w:left="284" w:hanging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240"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2. СОСТАВ КОМАНДЫ:</w:t>
      </w:r>
    </w:p>
    <w:p>
      <w:pPr>
        <w:pStyle w:val="Normal"/>
        <w:tabs>
          <w:tab w:val="left" w:pos="284" w:leader="none"/>
        </w:tabs>
        <w:spacing w:lineRule="auto" w:line="240" w:before="0" w:after="0"/>
        <w:ind w:left="284" w:hanging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1. Ботов Денис Сергеевич  - 11 «А» класс</w:t>
      </w:r>
    </w:p>
    <w:p>
      <w:pPr>
        <w:pStyle w:val="Normal"/>
        <w:tabs>
          <w:tab w:val="left" w:pos="284" w:leader="none"/>
        </w:tabs>
        <w:spacing w:lineRule="auto" w:line="240" w:before="0" w:after="0"/>
        <w:ind w:left="284" w:hanging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2. Громов Артем Алексеевич - 11 «А» класс</w:t>
      </w:r>
    </w:p>
    <w:p>
      <w:pPr>
        <w:pStyle w:val="Normal"/>
        <w:tabs>
          <w:tab w:val="left" w:pos="284" w:leader="none"/>
        </w:tabs>
        <w:spacing w:lineRule="auto" w:line="240" w:before="0" w:after="0"/>
        <w:ind w:left="284" w:hanging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3. Красильников Денис Андреевич - 11 «А» класс </w:t>
      </w:r>
    </w:p>
    <w:p>
      <w:pPr>
        <w:pStyle w:val="Normal"/>
        <w:tabs>
          <w:tab w:val="left" w:pos="284" w:leader="none"/>
        </w:tabs>
        <w:spacing w:lineRule="auto" w:line="240" w:before="0" w:after="0"/>
        <w:ind w:left="284" w:hanging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4.</w:t>
      </w:r>
      <w:r>
        <w:rPr/>
        <w:t xml:space="preserve"> </w:t>
      </w:r>
      <w:r>
        <w:rPr>
          <w:rFonts w:cs="Times New Roman" w:ascii="Times New Roman" w:hAnsi="Times New Roman"/>
          <w:sz w:val="24"/>
          <w:szCs w:val="24"/>
        </w:rPr>
        <w:t>Кудряшов Сергей Юрьевич - 11 «А» класс</w:t>
      </w:r>
    </w:p>
    <w:p>
      <w:pPr>
        <w:pStyle w:val="Normal"/>
        <w:tabs>
          <w:tab w:val="left" w:pos="284" w:leader="none"/>
        </w:tabs>
        <w:spacing w:lineRule="auto" w:line="240" w:before="0" w:after="0"/>
        <w:ind w:left="284" w:hanging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5. Лодейщиков Николай Викторович Александрович - 11 «А» класс</w:t>
      </w:r>
    </w:p>
    <w:p>
      <w:pPr>
        <w:pStyle w:val="Normal"/>
        <w:tabs>
          <w:tab w:val="left" w:pos="284" w:leader="none"/>
        </w:tabs>
        <w:spacing w:lineRule="auto" w:line="240" w:before="0" w:after="0"/>
        <w:ind w:left="284" w:hanging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6.</w:t>
      </w:r>
      <w:r>
        <w:rPr/>
        <w:t xml:space="preserve"> </w:t>
      </w:r>
      <w:r>
        <w:rPr>
          <w:rFonts w:cs="Times New Roman" w:ascii="Times New Roman" w:hAnsi="Times New Roman"/>
          <w:sz w:val="24"/>
          <w:szCs w:val="24"/>
        </w:rPr>
        <w:t>Щербаков Андрей Евгеньевич - 11 «А» класс</w:t>
      </w:r>
    </w:p>
    <w:p>
      <w:pPr>
        <w:pStyle w:val="Normal"/>
        <w:tabs>
          <w:tab w:val="left" w:pos="284" w:leader="none"/>
        </w:tabs>
        <w:spacing w:lineRule="auto" w:line="240" w:before="0" w:after="0"/>
        <w:ind w:left="284" w:hanging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Руководитель: учитель информатики Келбусова Светлана Сергеевна</w:t>
      </w:r>
    </w:p>
    <w:p>
      <w:pPr>
        <w:pStyle w:val="Normal"/>
        <w:tabs>
          <w:tab w:val="left" w:pos="284" w:leader="none"/>
        </w:tabs>
        <w:spacing w:lineRule="auto" w:line="240" w:before="0" w:after="0"/>
        <w:ind w:left="284" w:hanging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240" w:before="0" w:after="0"/>
        <w:jc w:val="both"/>
        <w:rPr/>
      </w:pPr>
      <w:r>
        <w:rPr>
          <w:rFonts w:cs="Times New Roman" w:ascii="Times New Roman" w:hAnsi="Times New Roman"/>
          <w:sz w:val="24"/>
          <w:szCs w:val="24"/>
        </w:rPr>
        <w:t>3.</w:t>
      </w:r>
      <w:r>
        <w:rPr/>
        <w:t xml:space="preserve"> </w:t>
      </w:r>
      <w:r>
        <w:rPr>
          <w:rFonts w:cs="Times New Roman" w:ascii="Times New Roman" w:hAnsi="Times New Roman"/>
          <w:sz w:val="24"/>
          <w:szCs w:val="24"/>
        </w:rPr>
        <w:t>СОРЕВНОВАНИЕ:</w:t>
      </w:r>
      <w:r>
        <w:rPr/>
        <w:t xml:space="preserve"> </w:t>
      </w:r>
      <w:r>
        <w:rPr>
          <w:rFonts w:cs="Times New Roman" w:ascii="Times New Roman" w:hAnsi="Times New Roman"/>
          <w:sz w:val="24"/>
          <w:szCs w:val="24"/>
        </w:rPr>
        <w:t>Региональный отбор Вологодской области в рамках Программы "Робототехника: инженерно-технические кадры инновационной России", реализуемой фондом "Вольное Дело", Соревновательное направление:  « РобоКарусель</w:t>
      </w:r>
      <w:r>
        <w:rPr>
          <w:rFonts w:cs="Times New Roman" w:ascii="Times New Roman" w:hAnsi="Times New Roman"/>
          <w:color w:val="FF0000"/>
          <w:sz w:val="24"/>
          <w:szCs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  <w:szCs w:val="24"/>
        </w:rPr>
        <w:t>РобоГородки»</w:t>
      </w:r>
      <w:r>
        <w:rPr>
          <w:rFonts w:cs="Times New Roman" w:ascii="Times New Roman" w:hAnsi="Times New Roman"/>
          <w:color w:val="FF0000"/>
          <w:sz w:val="24"/>
          <w:szCs w:val="24"/>
        </w:rPr>
        <w:t xml:space="preserve"> </w:t>
      </w:r>
    </w:p>
    <w:p>
      <w:pPr>
        <w:pStyle w:val="NormalWeb"/>
        <w:spacing w:lineRule="auto" w:line="240" w:beforeAutospacing="0" w:before="0" w:after="0"/>
        <w:ind w:firstLine="426"/>
        <w:rPr/>
      </w:pPr>
      <w:r>
        <w:rPr/>
      </w:r>
    </w:p>
    <w:p>
      <w:pPr>
        <w:pStyle w:val="Normal"/>
        <w:spacing w:lineRule="auto" w:line="240" w:before="0" w:after="0"/>
        <w:rPr/>
      </w:pPr>
      <w:r>
        <w:rPr>
          <w:rFonts w:cs="Times New Roman" w:ascii="Times New Roman" w:hAnsi="Times New Roman"/>
          <w:sz w:val="24"/>
          <w:szCs w:val="24"/>
        </w:rPr>
        <w:t xml:space="preserve">4. ОПИСАНИЕ КОНСТРУКЦИИ РОБОТА </w:t>
      </w:r>
    </w:p>
    <w:p>
      <w:pPr>
        <w:pStyle w:val="Normal"/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jc w:val="both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  <w:r>
        <w:rPr>
          <w:rFonts w:cs="Times New Roman" w:ascii="Times New Roman" w:hAnsi="Times New Roman"/>
          <w:color w:val="FF0000"/>
          <w:sz w:val="24"/>
          <w:szCs w:val="24"/>
        </w:rPr>
        <w:t xml:space="preserve">ИЛИ </w:t>
      </w:r>
      <w:r>
        <w:rPr>
          <w:rFonts w:eastAsia="Times New Roman" w:cs="Times New Roman" w:ascii="Times New Roman" w:hAnsi="Times New Roman"/>
          <w:color w:val="FF0000"/>
          <w:sz w:val="24"/>
          <w:szCs w:val="24"/>
          <w:lang w:eastAsia="ru-RU"/>
        </w:rPr>
        <w:t>В конкурсе необходимо ударить по мячу. Проще всего сделать это клюшкой. Для удобства было решено разместить её в левой части робота. Чтобы увеличить силу удара, закрепили колесо на клюшке и увеличили скорость вращения, с помощью установки нескольких зубчатых колёс. Чтобы робот меньше раскачивался при ударе закрепили два колеса справа от робота в качестве противовеса.</w:t>
      </w:r>
    </w:p>
    <w:p>
      <w:pPr>
        <w:pStyle w:val="NormalWeb"/>
        <w:spacing w:lineRule="auto" w:line="240" w:beforeAutospacing="0" w:before="0" w:after="0"/>
        <w:jc w:val="both"/>
        <w:rPr>
          <w:color w:val="FF0000"/>
        </w:rPr>
      </w:pPr>
      <w:r>
        <w:rPr>
          <w:color w:val="FF0000"/>
        </w:rPr>
      </w:r>
    </w:p>
    <w:p>
      <w:pPr>
        <w:pStyle w:val="NormalWeb"/>
        <w:spacing w:lineRule="auto" w:line="240" w:beforeAutospacing="0" w:before="0" w:after="0"/>
        <w:jc w:val="both"/>
        <w:rPr/>
      </w:pPr>
      <w:r>
        <w:rPr/>
        <w:t>5. ИЗОБРАЖЕНИЕ РОБОТА В ЦЕЛОМ</w:t>
      </w:r>
    </w:p>
    <w:p>
      <w:pPr>
        <w:pStyle w:val="NormalWeb"/>
        <w:spacing w:lineRule="auto" w:line="240" w:beforeAutospacing="0" w:before="0" w:after="0"/>
        <w:ind w:firstLine="426"/>
        <w:jc w:val="both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3590925</wp:posOffset>
            </wp:positionH>
            <wp:positionV relativeFrom="paragraph">
              <wp:posOffset>55245</wp:posOffset>
            </wp:positionV>
            <wp:extent cx="1845945" cy="1539875"/>
            <wp:effectExtent l="0" t="0" r="0" b="0"/>
            <wp:wrapSquare wrapText="largest"/>
            <wp:docPr id="1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11791" t="0" r="28172" b="3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945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2540" distL="114300" distR="116840" simplePos="0" locked="0" layoutInCell="1" allowOverlap="1" relativeHeight="2">
            <wp:simplePos x="0" y="0"/>
            <wp:positionH relativeFrom="column">
              <wp:posOffset>15875</wp:posOffset>
            </wp:positionH>
            <wp:positionV relativeFrom="paragraph">
              <wp:posOffset>80010</wp:posOffset>
            </wp:positionV>
            <wp:extent cx="1941195" cy="1522095"/>
            <wp:effectExtent l="0" t="0" r="0" b="0"/>
            <wp:wrapTopAndBottom/>
            <wp:docPr id="2" name="Рисунок 1" descr="D:\Cilindr NXT\NXT cilind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 descr="D:\Cilindr NXT\NXT cilindr2.png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6478" t="1334" r="23461" b="5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1195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Web"/>
        <w:spacing w:lineRule="auto" w:line="240" w:beforeAutospacing="0" w:before="0" w:after="0"/>
        <w:ind w:firstLine="426"/>
        <w:jc w:val="both"/>
        <w:rPr/>
      </w:pPr>
      <w:r>
        <w:rPr/>
      </w:r>
    </w:p>
    <w:p>
      <w:pPr>
        <w:pStyle w:val="NormalWeb"/>
        <w:spacing w:lineRule="auto" w:line="240" w:beforeAutospacing="0" w:before="0" w:after="0"/>
        <w:ind w:firstLine="426"/>
        <w:jc w:val="both"/>
        <w:rPr/>
      </w:pPr>
      <w:r>
        <w:rPr/>
      </w:r>
    </w:p>
    <w:tbl>
      <w:tblPr>
        <w:tblStyle w:val="a6"/>
        <w:tblW w:w="4850" w:type="pct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1208"/>
        <w:gridCol w:w="1102"/>
        <w:gridCol w:w="1241"/>
        <w:gridCol w:w="1272"/>
        <w:gridCol w:w="1213"/>
        <w:gridCol w:w="1105"/>
        <w:gridCol w:w="1239"/>
        <w:gridCol w:w="1241"/>
      </w:tblGrid>
      <w:tr>
        <w:trPr/>
        <w:tc>
          <w:tcPr>
            <w:tcW w:w="1208" w:type="dxa"/>
            <w:tcBorders/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>
                <w:lang w:val="en-US"/>
              </w:rPr>
            </w:pPr>
            <w:r>
              <w:rPr/>
              <w:t xml:space="preserve">№ </w:t>
            </w:r>
            <w:r>
              <w:rPr/>
              <w:t>дет.</w:t>
            </w:r>
          </w:p>
        </w:tc>
        <w:tc>
          <w:tcPr>
            <w:tcW w:w="1102" w:type="dxa"/>
            <w:tcBorders/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/>
            </w:pPr>
            <w:r>
              <w:rPr/>
              <w:t>Кол-во</w:t>
            </w:r>
          </w:p>
        </w:tc>
        <w:tc>
          <w:tcPr>
            <w:tcW w:w="1241" w:type="dxa"/>
            <w:tcBorders>
              <w:top w:val="nil"/>
              <w:bottom w:val="nil"/>
              <w:insideH w:val="nil"/>
            </w:tcBorders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>
                <w:lang w:val="en-US"/>
              </w:rPr>
            </w:pPr>
            <w:r>
              <w:rPr>
                <w:lang w:val="en-US"/>
              </w:rPr>
            </w:r>
          </w:p>
        </w:tc>
        <w:tc>
          <w:tcPr>
            <w:tcW w:w="1272" w:type="dxa"/>
            <w:tcBorders/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/>
            </w:pPr>
            <w:r>
              <w:rPr/>
              <w:t xml:space="preserve">№ </w:t>
            </w:r>
            <w:r>
              <w:rPr/>
              <w:t>дет.</w:t>
            </w:r>
          </w:p>
        </w:tc>
        <w:tc>
          <w:tcPr>
            <w:tcW w:w="1213" w:type="dxa"/>
            <w:tcBorders/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/>
            </w:pPr>
            <w:r>
              <w:rPr/>
              <w:t>Кол-во</w:t>
            </w:r>
          </w:p>
        </w:tc>
        <w:tc>
          <w:tcPr>
            <w:tcW w:w="1105" w:type="dxa"/>
            <w:tcBorders>
              <w:top w:val="nil"/>
              <w:bottom w:val="nil"/>
              <w:insideH w:val="nil"/>
            </w:tcBorders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>
                <w:lang w:val="en-US"/>
              </w:rPr>
            </w:pPr>
            <w:r>
              <w:rPr>
                <w:lang w:val="en-US"/>
              </w:rPr>
            </w:r>
          </w:p>
        </w:tc>
        <w:tc>
          <w:tcPr>
            <w:tcW w:w="1239" w:type="dxa"/>
            <w:tcBorders/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/>
            </w:pPr>
            <w:r>
              <w:rPr/>
              <w:t xml:space="preserve">№ </w:t>
            </w:r>
            <w:r>
              <w:rPr/>
              <w:t>дет.</w:t>
            </w:r>
          </w:p>
        </w:tc>
        <w:tc>
          <w:tcPr>
            <w:tcW w:w="1241" w:type="dxa"/>
            <w:tcBorders/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/>
            </w:pPr>
            <w:r>
              <w:rPr/>
              <w:t>Кол-во</w:t>
            </w:r>
          </w:p>
        </w:tc>
      </w:tr>
      <w:tr>
        <w:trPr/>
        <w:tc>
          <w:tcPr>
            <w:tcW w:w="1208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 xml:space="preserve">6045310 </w:t>
            </w:r>
          </w:p>
        </w:tc>
        <w:tc>
          <w:tcPr>
            <w:tcW w:w="1102" w:type="dxa"/>
            <w:tcBorders/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/>
            </w:pPr>
            <w:r>
              <w:rPr/>
              <w:t>2</w:t>
            </w:r>
          </w:p>
        </w:tc>
        <w:tc>
          <w:tcPr>
            <w:tcW w:w="1241" w:type="dxa"/>
            <w:tcBorders>
              <w:top w:val="nil"/>
              <w:bottom w:val="nil"/>
              <w:insideH w:val="nil"/>
            </w:tcBorders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>
                <w:lang w:val="en-US"/>
              </w:rPr>
            </w:pPr>
            <w:r>
              <w:rPr>
                <w:lang w:val="en-US"/>
              </w:rPr>
            </w:r>
          </w:p>
        </w:tc>
        <w:tc>
          <w:tcPr>
            <w:tcW w:w="1272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sz w:val="24"/>
                <w:szCs w:val="24"/>
              </w:rPr>
              <w:t xml:space="preserve">373726 </w:t>
            </w:r>
          </w:p>
        </w:tc>
        <w:tc>
          <w:tcPr>
            <w:tcW w:w="1213" w:type="dxa"/>
            <w:tcBorders/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/>
            </w:pPr>
            <w:r>
              <w:rPr/>
              <w:t>2</w:t>
            </w:r>
          </w:p>
        </w:tc>
        <w:tc>
          <w:tcPr>
            <w:tcW w:w="1105" w:type="dxa"/>
            <w:tcBorders>
              <w:top w:val="nil"/>
              <w:bottom w:val="nil"/>
              <w:insideH w:val="nil"/>
            </w:tcBorders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>
                <w:lang w:val="en-US"/>
              </w:rPr>
            </w:pPr>
            <w:r>
              <w:rPr>
                <w:lang w:val="en-US"/>
              </w:rPr>
            </w:r>
          </w:p>
        </w:tc>
        <w:tc>
          <w:tcPr>
            <w:tcW w:w="1239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sz w:val="24"/>
                <w:szCs w:val="24"/>
              </w:rPr>
              <w:t xml:space="preserve">4211622 </w:t>
            </w:r>
          </w:p>
        </w:tc>
        <w:tc>
          <w:tcPr>
            <w:tcW w:w="1241" w:type="dxa"/>
            <w:tcBorders/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/>
            </w:pPr>
            <w:r>
              <w:rPr/>
              <w:t>4</w:t>
            </w:r>
          </w:p>
        </w:tc>
      </w:tr>
      <w:tr>
        <w:trPr/>
        <w:tc>
          <w:tcPr>
            <w:tcW w:w="1208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sz w:val="24"/>
                <w:szCs w:val="24"/>
              </w:rPr>
              <w:t xml:space="preserve">6008577 </w:t>
            </w:r>
          </w:p>
        </w:tc>
        <w:tc>
          <w:tcPr>
            <w:tcW w:w="1102" w:type="dxa"/>
            <w:tcBorders/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/>
            </w:pPr>
            <w:r>
              <w:rPr/>
              <w:t>1</w:t>
            </w:r>
          </w:p>
        </w:tc>
        <w:tc>
          <w:tcPr>
            <w:tcW w:w="1241" w:type="dxa"/>
            <w:tcBorders>
              <w:top w:val="nil"/>
              <w:bottom w:val="nil"/>
              <w:insideH w:val="nil"/>
            </w:tcBorders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>
                <w:lang w:val="en-US"/>
              </w:rPr>
            </w:pPr>
            <w:r>
              <w:rPr>
                <w:lang w:val="en-US"/>
              </w:rPr>
            </w:r>
          </w:p>
        </w:tc>
        <w:tc>
          <w:tcPr>
            <w:tcW w:w="1272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>
                <w:rFonts w:cs="Times New Roman" w:ascii="Times New Roman" w:hAnsi="Times New Roman"/>
                <w:sz w:val="24"/>
                <w:szCs w:val="24"/>
              </w:rPr>
              <w:t xml:space="preserve">6057952 </w:t>
            </w:r>
          </w:p>
        </w:tc>
        <w:tc>
          <w:tcPr>
            <w:tcW w:w="1213" w:type="dxa"/>
            <w:tcBorders/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/>
            </w:pPr>
            <w:r>
              <w:rPr/>
              <w:t>3</w:t>
            </w:r>
          </w:p>
        </w:tc>
        <w:tc>
          <w:tcPr>
            <w:tcW w:w="1105" w:type="dxa"/>
            <w:tcBorders>
              <w:top w:val="nil"/>
              <w:bottom w:val="nil"/>
              <w:insideH w:val="nil"/>
            </w:tcBorders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>
                <w:lang w:val="en-US"/>
              </w:rPr>
            </w:pPr>
            <w:r>
              <w:rPr>
                <w:lang w:val="en-US"/>
              </w:rPr>
            </w:r>
          </w:p>
        </w:tc>
        <w:tc>
          <w:tcPr>
            <w:tcW w:w="1239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sz w:val="24"/>
                <w:szCs w:val="24"/>
              </w:rPr>
              <w:t xml:space="preserve">4513174 </w:t>
            </w:r>
          </w:p>
        </w:tc>
        <w:tc>
          <w:tcPr>
            <w:tcW w:w="1241" w:type="dxa"/>
            <w:tcBorders/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/>
            </w:pPr>
            <w:r>
              <w:rPr/>
              <w:t>1</w:t>
            </w:r>
          </w:p>
        </w:tc>
      </w:tr>
      <w:tr>
        <w:trPr/>
        <w:tc>
          <w:tcPr>
            <w:tcW w:w="1208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>
                <w:rFonts w:cs="Times New Roman" w:ascii="Times New Roman" w:hAnsi="Times New Roman"/>
                <w:sz w:val="24"/>
                <w:szCs w:val="24"/>
              </w:rPr>
              <w:t xml:space="preserve">6057952  </w:t>
            </w:r>
          </w:p>
        </w:tc>
        <w:tc>
          <w:tcPr>
            <w:tcW w:w="1102" w:type="dxa"/>
            <w:tcBorders/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/>
            </w:pPr>
            <w:r>
              <w:rPr/>
              <w:t>2</w:t>
            </w:r>
          </w:p>
        </w:tc>
        <w:tc>
          <w:tcPr>
            <w:tcW w:w="1241" w:type="dxa"/>
            <w:tcBorders>
              <w:top w:val="nil"/>
              <w:bottom w:val="nil"/>
              <w:insideH w:val="nil"/>
            </w:tcBorders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>
                <w:lang w:val="en-US"/>
              </w:rPr>
            </w:pPr>
            <w:r>
              <w:rPr>
                <w:lang w:val="en-US"/>
              </w:rPr>
            </w:r>
          </w:p>
        </w:tc>
        <w:tc>
          <w:tcPr>
            <w:tcW w:w="1272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sz w:val="24"/>
                <w:szCs w:val="24"/>
              </w:rPr>
              <w:t xml:space="preserve">4565452 </w:t>
            </w:r>
          </w:p>
        </w:tc>
        <w:tc>
          <w:tcPr>
            <w:tcW w:w="1213" w:type="dxa"/>
            <w:tcBorders/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/>
            </w:pPr>
            <w:r>
              <w:rPr/>
              <w:t>3</w:t>
            </w:r>
          </w:p>
        </w:tc>
        <w:tc>
          <w:tcPr>
            <w:tcW w:w="1105" w:type="dxa"/>
            <w:tcBorders>
              <w:top w:val="nil"/>
              <w:bottom w:val="nil"/>
              <w:insideH w:val="nil"/>
            </w:tcBorders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>
                <w:lang w:val="en-US"/>
              </w:rPr>
            </w:pPr>
            <w:r>
              <w:rPr>
                <w:lang w:val="en-US"/>
              </w:rPr>
            </w:r>
          </w:p>
        </w:tc>
        <w:tc>
          <w:tcPr>
            <w:tcW w:w="1239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sz w:val="24"/>
                <w:szCs w:val="24"/>
              </w:rPr>
              <w:t xml:space="preserve">4211775 </w:t>
            </w:r>
          </w:p>
        </w:tc>
        <w:tc>
          <w:tcPr>
            <w:tcW w:w="1241" w:type="dxa"/>
            <w:tcBorders/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/>
            </w:pPr>
            <w:r>
              <w:rPr/>
              <w:t>2</w:t>
            </w:r>
          </w:p>
        </w:tc>
      </w:tr>
      <w:tr>
        <w:trPr/>
        <w:tc>
          <w:tcPr>
            <w:tcW w:w="1208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sz w:val="24"/>
                <w:szCs w:val="24"/>
              </w:rPr>
              <w:t xml:space="preserve">4153707 </w:t>
            </w:r>
          </w:p>
        </w:tc>
        <w:tc>
          <w:tcPr>
            <w:tcW w:w="1102" w:type="dxa"/>
            <w:tcBorders/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/>
            </w:pPr>
            <w:r>
              <w:rPr/>
              <w:t>2</w:t>
            </w:r>
          </w:p>
        </w:tc>
        <w:tc>
          <w:tcPr>
            <w:tcW w:w="1241" w:type="dxa"/>
            <w:tcBorders>
              <w:top w:val="nil"/>
              <w:bottom w:val="nil"/>
              <w:insideH w:val="nil"/>
            </w:tcBorders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>
                <w:lang w:val="en-US"/>
              </w:rPr>
            </w:pPr>
            <w:r>
              <w:rPr>
                <w:lang w:val="en-US"/>
              </w:rPr>
            </w:r>
          </w:p>
        </w:tc>
        <w:tc>
          <w:tcPr>
            <w:tcW w:w="1272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sz w:val="24"/>
                <w:szCs w:val="24"/>
              </w:rPr>
              <w:t xml:space="preserve">4255563 </w:t>
            </w:r>
          </w:p>
        </w:tc>
        <w:tc>
          <w:tcPr>
            <w:tcW w:w="1213" w:type="dxa"/>
            <w:tcBorders/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/>
            </w:pPr>
            <w:r>
              <w:rPr/>
              <w:t>2</w:t>
            </w:r>
          </w:p>
        </w:tc>
        <w:tc>
          <w:tcPr>
            <w:tcW w:w="1105" w:type="dxa"/>
            <w:tcBorders>
              <w:top w:val="nil"/>
              <w:bottom w:val="nil"/>
              <w:insideH w:val="nil"/>
            </w:tcBorders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>
                <w:lang w:val="en-US"/>
              </w:rPr>
            </w:pPr>
            <w:r>
              <w:rPr>
                <w:lang w:val="en-US"/>
              </w:rPr>
            </w:r>
          </w:p>
        </w:tc>
        <w:tc>
          <w:tcPr>
            <w:tcW w:w="1239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>
                <w:rFonts w:cs="Times New Roman" w:ascii="Times New Roman" w:hAnsi="Times New Roman"/>
                <w:sz w:val="24"/>
                <w:szCs w:val="24"/>
              </w:rPr>
              <w:t xml:space="preserve">4121667 </w:t>
            </w:r>
          </w:p>
        </w:tc>
        <w:tc>
          <w:tcPr>
            <w:tcW w:w="1241" w:type="dxa"/>
            <w:tcBorders/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/>
            </w:pPr>
            <w:r>
              <w:rPr/>
              <w:t>2</w:t>
            </w:r>
          </w:p>
        </w:tc>
      </w:tr>
      <w:tr>
        <w:trPr/>
        <w:tc>
          <w:tcPr>
            <w:tcW w:w="1208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sz w:val="24"/>
                <w:szCs w:val="24"/>
              </w:rPr>
              <w:t xml:space="preserve">4495930 </w:t>
            </w:r>
          </w:p>
        </w:tc>
        <w:tc>
          <w:tcPr>
            <w:tcW w:w="1102" w:type="dxa"/>
            <w:tcBorders/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/>
            </w:pPr>
            <w:r>
              <w:rPr/>
              <w:t>6</w:t>
            </w:r>
          </w:p>
        </w:tc>
        <w:tc>
          <w:tcPr>
            <w:tcW w:w="1241" w:type="dxa"/>
            <w:tcBorders>
              <w:top w:val="nil"/>
              <w:bottom w:val="nil"/>
              <w:insideH w:val="nil"/>
            </w:tcBorders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>
                <w:lang w:val="en-US"/>
              </w:rPr>
            </w:pPr>
            <w:r>
              <w:rPr>
                <w:lang w:val="en-US"/>
              </w:rPr>
            </w:r>
          </w:p>
        </w:tc>
        <w:tc>
          <w:tcPr>
            <w:tcW w:w="1272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sz w:val="24"/>
                <w:szCs w:val="24"/>
              </w:rPr>
              <w:t xml:space="preserve">6062225 </w:t>
            </w:r>
          </w:p>
        </w:tc>
        <w:tc>
          <w:tcPr>
            <w:tcW w:w="1213" w:type="dxa"/>
            <w:tcBorders/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/>
            </w:pPr>
            <w:r>
              <w:rPr/>
              <w:t>2</w:t>
            </w:r>
          </w:p>
        </w:tc>
        <w:tc>
          <w:tcPr>
            <w:tcW w:w="1105" w:type="dxa"/>
            <w:tcBorders>
              <w:top w:val="nil"/>
              <w:bottom w:val="nil"/>
              <w:insideH w:val="nil"/>
            </w:tcBorders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>
                <w:lang w:val="en-US"/>
              </w:rPr>
            </w:pPr>
            <w:r>
              <w:rPr>
                <w:lang w:val="en-US"/>
              </w:rPr>
            </w:r>
          </w:p>
        </w:tc>
        <w:tc>
          <w:tcPr>
            <w:tcW w:w="1239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>
                <w:rFonts w:cs="Times New Roman" w:ascii="Times New Roman" w:hAnsi="Times New Roman"/>
                <w:sz w:val="24"/>
                <w:szCs w:val="24"/>
              </w:rPr>
              <w:t xml:space="preserve">4538007  </w:t>
            </w:r>
          </w:p>
        </w:tc>
        <w:tc>
          <w:tcPr>
            <w:tcW w:w="1241" w:type="dxa"/>
            <w:tcBorders/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/>
            </w:pPr>
            <w:r>
              <w:rPr/>
              <w:t>1</w:t>
            </w:r>
          </w:p>
        </w:tc>
      </w:tr>
      <w:tr>
        <w:trPr/>
        <w:tc>
          <w:tcPr>
            <w:tcW w:w="1208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sz w:val="24"/>
                <w:szCs w:val="24"/>
              </w:rPr>
              <w:t xml:space="preserve">4522934 </w:t>
            </w:r>
          </w:p>
        </w:tc>
        <w:tc>
          <w:tcPr>
            <w:tcW w:w="1102" w:type="dxa"/>
            <w:tcBorders/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/>
            </w:pPr>
            <w:r>
              <w:rPr/>
              <w:t>4</w:t>
            </w:r>
          </w:p>
        </w:tc>
        <w:tc>
          <w:tcPr>
            <w:tcW w:w="1241" w:type="dxa"/>
            <w:tcBorders>
              <w:top w:val="nil"/>
              <w:bottom w:val="nil"/>
              <w:insideH w:val="nil"/>
            </w:tcBorders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>
                <w:lang w:val="en-US"/>
              </w:rPr>
            </w:pPr>
            <w:r>
              <w:rPr>
                <w:lang w:val="en-US"/>
              </w:rPr>
            </w:r>
          </w:p>
        </w:tc>
        <w:tc>
          <w:tcPr>
            <w:tcW w:w="1272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sz w:val="24"/>
                <w:szCs w:val="24"/>
              </w:rPr>
              <w:t xml:space="preserve">6063629 </w:t>
            </w:r>
          </w:p>
        </w:tc>
        <w:tc>
          <w:tcPr>
            <w:tcW w:w="1213" w:type="dxa"/>
            <w:tcBorders/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/>
            </w:pPr>
            <w:r>
              <w:rPr/>
              <w:t>1</w:t>
            </w:r>
          </w:p>
        </w:tc>
        <w:tc>
          <w:tcPr>
            <w:tcW w:w="1105" w:type="dxa"/>
            <w:tcBorders>
              <w:top w:val="nil"/>
              <w:bottom w:val="nil"/>
              <w:insideH w:val="nil"/>
            </w:tcBorders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>
                <w:lang w:val="en-US"/>
              </w:rPr>
            </w:pPr>
            <w:r>
              <w:rPr>
                <w:lang w:val="en-US"/>
              </w:rPr>
            </w:r>
          </w:p>
        </w:tc>
        <w:tc>
          <w:tcPr>
            <w:tcW w:w="1239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sz w:val="24"/>
                <w:szCs w:val="24"/>
              </w:rPr>
              <w:t xml:space="preserve">4539880 </w:t>
            </w:r>
          </w:p>
        </w:tc>
        <w:tc>
          <w:tcPr>
            <w:tcW w:w="1241" w:type="dxa"/>
            <w:tcBorders/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/>
            </w:pPr>
            <w:r>
              <w:rPr/>
              <w:t>5</w:t>
            </w:r>
          </w:p>
        </w:tc>
      </w:tr>
      <w:tr>
        <w:trPr/>
        <w:tc>
          <w:tcPr>
            <w:tcW w:w="1208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sz w:val="24"/>
                <w:szCs w:val="24"/>
              </w:rPr>
              <w:t xml:space="preserve">4585040 </w:t>
            </w:r>
          </w:p>
        </w:tc>
        <w:tc>
          <w:tcPr>
            <w:tcW w:w="1102" w:type="dxa"/>
            <w:tcBorders/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/>
            </w:pPr>
            <w:r>
              <w:rPr/>
              <w:t>3</w:t>
            </w:r>
          </w:p>
        </w:tc>
        <w:tc>
          <w:tcPr>
            <w:tcW w:w="1241" w:type="dxa"/>
            <w:tcBorders>
              <w:top w:val="nil"/>
              <w:bottom w:val="nil"/>
              <w:insideH w:val="nil"/>
            </w:tcBorders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>
                <w:lang w:val="en-US"/>
              </w:rPr>
            </w:pPr>
            <w:r>
              <w:rPr>
                <w:lang w:val="en-US"/>
              </w:rPr>
            </w:r>
          </w:p>
        </w:tc>
        <w:tc>
          <w:tcPr>
            <w:tcW w:w="1272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>
                <w:rFonts w:cs="Times New Roman" w:ascii="Times New Roman" w:hAnsi="Times New Roman"/>
                <w:sz w:val="24"/>
                <w:szCs w:val="24"/>
              </w:rPr>
              <w:t xml:space="preserve">6009996  </w:t>
            </w:r>
          </w:p>
        </w:tc>
        <w:tc>
          <w:tcPr>
            <w:tcW w:w="1213" w:type="dxa"/>
            <w:tcBorders/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/>
            </w:pPr>
            <w:r>
              <w:rPr/>
              <w:t>1</w:t>
            </w:r>
          </w:p>
        </w:tc>
        <w:tc>
          <w:tcPr>
            <w:tcW w:w="1105" w:type="dxa"/>
            <w:tcBorders>
              <w:top w:val="nil"/>
              <w:bottom w:val="nil"/>
              <w:insideH w:val="nil"/>
            </w:tcBorders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>
                <w:lang w:val="en-US"/>
              </w:rPr>
            </w:pPr>
            <w:r>
              <w:rPr>
                <w:lang w:val="en-US"/>
              </w:rPr>
            </w:r>
          </w:p>
        </w:tc>
        <w:tc>
          <w:tcPr>
            <w:tcW w:w="1239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sz w:val="24"/>
                <w:szCs w:val="24"/>
              </w:rPr>
              <w:t xml:space="preserve">4177431 </w:t>
            </w:r>
          </w:p>
        </w:tc>
        <w:tc>
          <w:tcPr>
            <w:tcW w:w="1241" w:type="dxa"/>
            <w:tcBorders/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/>
            </w:pPr>
            <w:r>
              <w:rPr/>
              <w:t>2</w:t>
            </w:r>
          </w:p>
        </w:tc>
      </w:tr>
      <w:tr>
        <w:trPr/>
        <w:tc>
          <w:tcPr>
            <w:tcW w:w="1208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sz w:val="24"/>
                <w:szCs w:val="24"/>
              </w:rPr>
              <w:t xml:space="preserve">4239601 </w:t>
            </w:r>
          </w:p>
        </w:tc>
        <w:tc>
          <w:tcPr>
            <w:tcW w:w="1102" w:type="dxa"/>
            <w:tcBorders/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/>
            </w:pPr>
            <w:r>
              <w:rPr/>
              <w:t>4</w:t>
            </w:r>
          </w:p>
        </w:tc>
        <w:tc>
          <w:tcPr>
            <w:tcW w:w="1241" w:type="dxa"/>
            <w:tcBorders>
              <w:top w:val="nil"/>
              <w:bottom w:val="nil"/>
              <w:insideH w:val="nil"/>
            </w:tcBorders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>
                <w:lang w:val="en-US"/>
              </w:rPr>
            </w:pPr>
            <w:r>
              <w:rPr>
                <w:lang w:val="en-US"/>
              </w:rPr>
            </w:r>
          </w:p>
        </w:tc>
        <w:tc>
          <w:tcPr>
            <w:tcW w:w="1272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sz w:val="24"/>
                <w:szCs w:val="24"/>
              </w:rPr>
              <w:t xml:space="preserve">6007973 </w:t>
            </w:r>
          </w:p>
        </w:tc>
        <w:tc>
          <w:tcPr>
            <w:tcW w:w="1213" w:type="dxa"/>
            <w:tcBorders/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/>
            </w:pPr>
            <w:r>
              <w:rPr/>
              <w:t>2</w:t>
            </w:r>
          </w:p>
        </w:tc>
        <w:tc>
          <w:tcPr>
            <w:tcW w:w="1105" w:type="dxa"/>
            <w:tcBorders>
              <w:top w:val="nil"/>
              <w:bottom w:val="nil"/>
              <w:insideH w:val="nil"/>
            </w:tcBorders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>
                <w:lang w:val="en-US"/>
              </w:rPr>
            </w:pPr>
            <w:r>
              <w:rPr>
                <w:lang w:val="en-US"/>
              </w:rPr>
            </w:r>
          </w:p>
        </w:tc>
        <w:tc>
          <w:tcPr>
            <w:tcW w:w="1239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sz w:val="24"/>
                <w:szCs w:val="24"/>
              </w:rPr>
              <w:t xml:space="preserve">4173941 </w:t>
            </w:r>
          </w:p>
        </w:tc>
        <w:tc>
          <w:tcPr>
            <w:tcW w:w="1241" w:type="dxa"/>
            <w:tcBorders/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/>
            </w:pPr>
            <w:r>
              <w:rPr/>
              <w:t>4</w:t>
            </w:r>
          </w:p>
        </w:tc>
      </w:tr>
      <w:tr>
        <w:trPr/>
        <w:tc>
          <w:tcPr>
            <w:tcW w:w="1208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sz w:val="24"/>
                <w:szCs w:val="24"/>
              </w:rPr>
              <w:t xml:space="preserve">4666579 </w:t>
            </w:r>
          </w:p>
        </w:tc>
        <w:tc>
          <w:tcPr>
            <w:tcW w:w="1102" w:type="dxa"/>
            <w:tcBorders/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/>
            </w:pPr>
            <w:r>
              <w:rPr/>
              <w:t>2</w:t>
            </w:r>
          </w:p>
        </w:tc>
        <w:tc>
          <w:tcPr>
            <w:tcW w:w="1241" w:type="dxa"/>
            <w:tcBorders>
              <w:top w:val="nil"/>
              <w:bottom w:val="nil"/>
              <w:insideH w:val="nil"/>
            </w:tcBorders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>
                <w:lang w:val="en-US"/>
              </w:rPr>
            </w:pPr>
            <w:r>
              <w:rPr>
                <w:lang w:val="en-US"/>
              </w:rPr>
            </w:r>
          </w:p>
        </w:tc>
        <w:tc>
          <w:tcPr>
            <w:tcW w:w="1272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sz w:val="24"/>
                <w:szCs w:val="24"/>
              </w:rPr>
              <w:t xml:space="preserve">4211866 </w:t>
            </w:r>
          </w:p>
        </w:tc>
        <w:tc>
          <w:tcPr>
            <w:tcW w:w="1213" w:type="dxa"/>
            <w:tcBorders/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/>
            </w:pPr>
            <w:r>
              <w:rPr/>
              <w:t>5</w:t>
            </w:r>
          </w:p>
        </w:tc>
        <w:tc>
          <w:tcPr>
            <w:tcW w:w="1105" w:type="dxa"/>
            <w:tcBorders>
              <w:top w:val="nil"/>
              <w:bottom w:val="nil"/>
              <w:insideH w:val="nil"/>
            </w:tcBorders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>
                <w:lang w:val="en-US"/>
              </w:rPr>
            </w:pPr>
            <w:r>
              <w:rPr>
                <w:lang w:val="en-US"/>
              </w:rPr>
            </w:r>
          </w:p>
        </w:tc>
        <w:tc>
          <w:tcPr>
            <w:tcW w:w="1239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sz w:val="24"/>
                <w:szCs w:val="24"/>
              </w:rPr>
              <w:t xml:space="preserve">6008916 </w:t>
            </w:r>
          </w:p>
        </w:tc>
        <w:tc>
          <w:tcPr>
            <w:tcW w:w="1241" w:type="dxa"/>
            <w:tcBorders/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/>
            </w:pPr>
            <w:r>
              <w:rPr/>
              <w:t>1</w:t>
            </w:r>
          </w:p>
        </w:tc>
      </w:tr>
      <w:tr>
        <w:trPr/>
        <w:tc>
          <w:tcPr>
            <w:tcW w:w="1208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>
                <w:rFonts w:cs="Times New Roman" w:ascii="Times New Roman" w:hAnsi="Times New Roman"/>
                <w:sz w:val="24"/>
                <w:szCs w:val="24"/>
              </w:rPr>
              <w:t xml:space="preserve">4514553 </w:t>
            </w:r>
          </w:p>
        </w:tc>
        <w:tc>
          <w:tcPr>
            <w:tcW w:w="1102" w:type="dxa"/>
            <w:tcBorders/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/>
            </w:pPr>
            <w:r>
              <w:rPr/>
              <w:t>40</w:t>
            </w:r>
          </w:p>
        </w:tc>
        <w:tc>
          <w:tcPr>
            <w:tcW w:w="1241" w:type="dxa"/>
            <w:tcBorders>
              <w:top w:val="nil"/>
              <w:bottom w:val="nil"/>
              <w:insideH w:val="nil"/>
            </w:tcBorders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>
                <w:lang w:val="en-US"/>
              </w:rPr>
            </w:pPr>
            <w:r>
              <w:rPr>
                <w:lang w:val="en-US"/>
              </w:rPr>
            </w:r>
          </w:p>
        </w:tc>
        <w:tc>
          <w:tcPr>
            <w:tcW w:w="1272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>
                <w:rFonts w:cs="Times New Roman" w:ascii="Times New Roman" w:hAnsi="Times New Roman"/>
                <w:sz w:val="24"/>
                <w:szCs w:val="24"/>
              </w:rPr>
              <w:t xml:space="preserve">4542578 </w:t>
            </w:r>
          </w:p>
        </w:tc>
        <w:tc>
          <w:tcPr>
            <w:tcW w:w="1213" w:type="dxa"/>
            <w:tcBorders/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/>
            </w:pPr>
            <w:r>
              <w:rPr/>
              <w:t>2</w:t>
            </w:r>
          </w:p>
        </w:tc>
        <w:tc>
          <w:tcPr>
            <w:tcW w:w="1105" w:type="dxa"/>
            <w:tcBorders>
              <w:top w:val="nil"/>
              <w:bottom w:val="nil"/>
              <w:insideH w:val="nil"/>
            </w:tcBorders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>
                <w:lang w:val="en-US"/>
              </w:rPr>
            </w:pPr>
            <w:r>
              <w:rPr>
                <w:lang w:val="en-US"/>
              </w:rPr>
            </w:r>
          </w:p>
        </w:tc>
        <w:tc>
          <w:tcPr>
            <w:tcW w:w="1239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sz w:val="24"/>
                <w:szCs w:val="24"/>
              </w:rPr>
              <w:t xml:space="preserve">4297008 </w:t>
            </w:r>
          </w:p>
        </w:tc>
        <w:tc>
          <w:tcPr>
            <w:tcW w:w="1241" w:type="dxa"/>
            <w:tcBorders/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/>
            </w:pPr>
            <w:r>
              <w:rPr/>
              <w:t>1</w:t>
            </w:r>
          </w:p>
        </w:tc>
      </w:tr>
      <w:tr>
        <w:trPr/>
        <w:tc>
          <w:tcPr>
            <w:tcW w:w="1208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sz w:val="24"/>
                <w:szCs w:val="24"/>
              </w:rPr>
              <w:t xml:space="preserve">4211639 </w:t>
            </w:r>
          </w:p>
        </w:tc>
        <w:tc>
          <w:tcPr>
            <w:tcW w:w="1102" w:type="dxa"/>
            <w:tcBorders/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/>
            </w:pPr>
            <w:r>
              <w:rPr/>
              <w:t>5</w:t>
            </w:r>
          </w:p>
        </w:tc>
        <w:tc>
          <w:tcPr>
            <w:tcW w:w="1241" w:type="dxa"/>
            <w:tcBorders>
              <w:top w:val="nil"/>
              <w:bottom w:val="nil"/>
              <w:insideH w:val="nil"/>
            </w:tcBorders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>
                <w:lang w:val="en-US"/>
              </w:rPr>
            </w:pPr>
            <w:r>
              <w:rPr>
                <w:lang w:val="en-US"/>
              </w:rPr>
            </w:r>
          </w:p>
        </w:tc>
        <w:tc>
          <w:tcPr>
            <w:tcW w:w="1272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sz w:val="24"/>
                <w:szCs w:val="24"/>
              </w:rPr>
              <w:t xml:space="preserve">4211624 </w:t>
            </w:r>
          </w:p>
        </w:tc>
        <w:tc>
          <w:tcPr>
            <w:tcW w:w="1213" w:type="dxa"/>
            <w:tcBorders/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/>
            </w:pPr>
            <w:r>
              <w:rPr/>
              <w:t>6</w:t>
            </w:r>
          </w:p>
        </w:tc>
        <w:tc>
          <w:tcPr>
            <w:tcW w:w="1105" w:type="dxa"/>
            <w:tcBorders>
              <w:top w:val="nil"/>
              <w:bottom w:val="nil"/>
              <w:insideH w:val="nil"/>
            </w:tcBorders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>
                <w:lang w:val="en-US"/>
              </w:rPr>
            </w:pPr>
            <w:r>
              <w:rPr>
                <w:lang w:val="en-US"/>
              </w:rPr>
            </w:r>
          </w:p>
        </w:tc>
        <w:tc>
          <w:tcPr>
            <w:tcW w:w="1239" w:type="dxa"/>
            <w:tcBorders/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4211655 </w:t>
            </w:r>
          </w:p>
        </w:tc>
        <w:tc>
          <w:tcPr>
            <w:tcW w:w="1241" w:type="dxa"/>
            <w:tcBorders/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/>
            </w:pPr>
            <w:r>
              <w:rPr/>
              <w:t>1</w:t>
            </w:r>
          </w:p>
        </w:tc>
      </w:tr>
      <w:tr>
        <w:trPr/>
        <w:tc>
          <w:tcPr>
            <w:tcW w:w="1208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sz w:val="24"/>
                <w:szCs w:val="24"/>
              </w:rPr>
              <w:t xml:space="preserve">6083620 </w:t>
            </w:r>
          </w:p>
        </w:tc>
        <w:tc>
          <w:tcPr>
            <w:tcW w:w="1102" w:type="dxa"/>
            <w:tcBorders/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/>
            </w:pPr>
            <w:r>
              <w:rPr/>
              <w:t>2</w:t>
            </w:r>
          </w:p>
        </w:tc>
        <w:tc>
          <w:tcPr>
            <w:tcW w:w="1241" w:type="dxa"/>
            <w:tcBorders>
              <w:top w:val="nil"/>
              <w:bottom w:val="nil"/>
              <w:insideH w:val="nil"/>
            </w:tcBorders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>
                <w:lang w:val="en-US"/>
              </w:rPr>
            </w:pPr>
            <w:r>
              <w:rPr>
                <w:lang w:val="en-US"/>
              </w:rPr>
            </w:r>
          </w:p>
        </w:tc>
        <w:tc>
          <w:tcPr>
            <w:tcW w:w="1272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sz w:val="24"/>
                <w:szCs w:val="24"/>
              </w:rPr>
              <w:t xml:space="preserve">4121715 </w:t>
            </w:r>
          </w:p>
        </w:tc>
        <w:tc>
          <w:tcPr>
            <w:tcW w:w="1213" w:type="dxa"/>
            <w:tcBorders/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/>
            </w:pPr>
            <w:r>
              <w:rPr/>
              <w:t>75</w:t>
            </w:r>
          </w:p>
        </w:tc>
        <w:tc>
          <w:tcPr>
            <w:tcW w:w="1105" w:type="dxa"/>
            <w:tcBorders>
              <w:top w:val="nil"/>
              <w:bottom w:val="nil"/>
              <w:insideH w:val="nil"/>
            </w:tcBorders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>
                <w:lang w:val="en-US"/>
              </w:rPr>
            </w:pPr>
            <w:r>
              <w:rPr>
                <w:lang w:val="en-US"/>
              </w:rPr>
            </w:r>
          </w:p>
        </w:tc>
        <w:tc>
          <w:tcPr>
            <w:tcW w:w="1239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sz w:val="24"/>
                <w:szCs w:val="24"/>
              </w:rPr>
              <w:t xml:space="preserve">4211651 </w:t>
            </w:r>
          </w:p>
        </w:tc>
        <w:tc>
          <w:tcPr>
            <w:tcW w:w="1241" w:type="dxa"/>
            <w:tcBorders/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/>
            </w:pPr>
            <w:r>
              <w:rPr/>
              <w:t>10</w:t>
            </w:r>
          </w:p>
        </w:tc>
      </w:tr>
      <w:tr>
        <w:trPr/>
        <w:tc>
          <w:tcPr>
            <w:tcW w:w="1208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sz w:val="24"/>
                <w:szCs w:val="24"/>
              </w:rPr>
              <w:t xml:space="preserve">4611705 </w:t>
            </w:r>
          </w:p>
        </w:tc>
        <w:tc>
          <w:tcPr>
            <w:tcW w:w="1102" w:type="dxa"/>
            <w:tcBorders/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/>
            </w:pPr>
            <w:r>
              <w:rPr/>
              <w:t>2</w:t>
            </w:r>
          </w:p>
        </w:tc>
        <w:tc>
          <w:tcPr>
            <w:tcW w:w="1241" w:type="dxa"/>
            <w:tcBorders>
              <w:top w:val="nil"/>
              <w:bottom w:val="nil"/>
              <w:insideH w:val="nil"/>
            </w:tcBorders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>
                <w:lang w:val="en-US"/>
              </w:rPr>
            </w:pPr>
            <w:r>
              <w:rPr>
                <w:lang w:val="en-US"/>
              </w:rPr>
            </w:r>
          </w:p>
        </w:tc>
        <w:tc>
          <w:tcPr>
            <w:tcW w:w="1272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sz w:val="24"/>
                <w:szCs w:val="24"/>
              </w:rPr>
              <w:t xml:space="preserve">4211713 </w:t>
            </w:r>
          </w:p>
        </w:tc>
        <w:tc>
          <w:tcPr>
            <w:tcW w:w="1213" w:type="dxa"/>
            <w:tcBorders/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/>
            </w:pPr>
            <w:r>
              <w:rPr/>
              <w:t>2</w:t>
            </w:r>
          </w:p>
        </w:tc>
        <w:tc>
          <w:tcPr>
            <w:tcW w:w="1105" w:type="dxa"/>
            <w:tcBorders>
              <w:top w:val="nil"/>
              <w:bottom w:val="nil"/>
              <w:insideH w:val="nil"/>
            </w:tcBorders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>
                <w:lang w:val="en-US"/>
              </w:rPr>
            </w:pPr>
            <w:r>
              <w:rPr>
                <w:lang w:val="en-US"/>
              </w:rPr>
            </w:r>
          </w:p>
        </w:tc>
        <w:tc>
          <w:tcPr>
            <w:tcW w:w="1239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sz w:val="24"/>
                <w:szCs w:val="24"/>
              </w:rPr>
              <w:t xml:space="preserve">4495412 </w:t>
            </w:r>
          </w:p>
        </w:tc>
        <w:tc>
          <w:tcPr>
            <w:tcW w:w="1241" w:type="dxa"/>
            <w:tcBorders/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/>
            </w:pPr>
            <w:r>
              <w:rPr/>
              <w:t>2</w:t>
            </w:r>
          </w:p>
        </w:tc>
      </w:tr>
      <w:tr>
        <w:trPr/>
        <w:tc>
          <w:tcPr>
            <w:tcW w:w="1208" w:type="dxa"/>
            <w:tcBorders>
              <w:top w:val="nil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 xml:space="preserve">4495412 </w:t>
            </w:r>
          </w:p>
        </w:tc>
        <w:tc>
          <w:tcPr>
            <w:tcW w:w="1102" w:type="dxa"/>
            <w:tcBorders>
              <w:top w:val="nil"/>
            </w:tcBorders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/>
            </w:pPr>
            <w:r>
              <w:rPr/>
              <w:t>3</w:t>
            </w:r>
          </w:p>
        </w:tc>
        <w:tc>
          <w:tcPr>
            <w:tcW w:w="1241" w:type="dxa"/>
            <w:tcBorders>
              <w:top w:val="nil"/>
              <w:bottom w:val="nil"/>
              <w:insideH w:val="nil"/>
            </w:tcBorders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>
                <w:lang w:val="en-US"/>
              </w:rPr>
            </w:pPr>
            <w:r>
              <w:rPr>
                <w:lang w:val="en-US"/>
              </w:rPr>
            </w:r>
          </w:p>
        </w:tc>
        <w:tc>
          <w:tcPr>
            <w:tcW w:w="1272" w:type="dxa"/>
            <w:tcBorders>
              <w:top w:val="nil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 xml:space="preserve">6031821 </w:t>
            </w:r>
          </w:p>
        </w:tc>
        <w:tc>
          <w:tcPr>
            <w:tcW w:w="1213" w:type="dxa"/>
            <w:tcBorders>
              <w:top w:val="nil"/>
            </w:tcBorders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/>
            </w:pPr>
            <w:r>
              <w:rPr/>
              <w:t>3</w:t>
            </w:r>
          </w:p>
        </w:tc>
        <w:tc>
          <w:tcPr>
            <w:tcW w:w="1105" w:type="dxa"/>
            <w:tcBorders>
              <w:top w:val="nil"/>
              <w:bottom w:val="nil"/>
              <w:insideH w:val="nil"/>
            </w:tcBorders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>
                <w:lang w:val="en-US"/>
              </w:rPr>
            </w:pPr>
            <w:r>
              <w:rPr>
                <w:lang w:val="en-US"/>
              </w:rPr>
            </w:r>
          </w:p>
        </w:tc>
        <w:tc>
          <w:tcPr>
            <w:tcW w:w="1239" w:type="dxa"/>
            <w:tcBorders>
              <w:top w:val="nil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 xml:space="preserve">4210857 </w:t>
            </w:r>
          </w:p>
        </w:tc>
        <w:tc>
          <w:tcPr>
            <w:tcW w:w="1241" w:type="dxa"/>
            <w:tcBorders>
              <w:top w:val="nil"/>
            </w:tcBorders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/>
            </w:pPr>
            <w:r>
              <w:rPr/>
              <w:t>3</w:t>
            </w:r>
          </w:p>
        </w:tc>
      </w:tr>
      <w:tr>
        <w:trPr/>
        <w:tc>
          <w:tcPr>
            <w:tcW w:w="1208" w:type="dxa"/>
            <w:tcBorders>
              <w:top w:val="nil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 xml:space="preserve">4206482 </w:t>
            </w:r>
          </w:p>
        </w:tc>
        <w:tc>
          <w:tcPr>
            <w:tcW w:w="1102" w:type="dxa"/>
            <w:tcBorders>
              <w:top w:val="nil"/>
            </w:tcBorders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/>
            </w:pPr>
            <w:r>
              <w:rPr/>
              <w:t>4</w:t>
            </w:r>
          </w:p>
        </w:tc>
        <w:tc>
          <w:tcPr>
            <w:tcW w:w="1241" w:type="dxa"/>
            <w:tcBorders>
              <w:top w:val="nil"/>
              <w:bottom w:val="nil"/>
              <w:insideH w:val="nil"/>
            </w:tcBorders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>
                <w:lang w:val="en-US"/>
              </w:rPr>
            </w:pPr>
            <w:r>
              <w:rPr>
                <w:lang w:val="en-US"/>
              </w:rPr>
            </w:r>
          </w:p>
        </w:tc>
        <w:tc>
          <w:tcPr>
            <w:tcW w:w="1272" w:type="dxa"/>
            <w:tcBorders>
              <w:top w:val="nil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 xml:space="preserve">370626 </w:t>
            </w:r>
          </w:p>
        </w:tc>
        <w:tc>
          <w:tcPr>
            <w:tcW w:w="1213" w:type="dxa"/>
            <w:tcBorders>
              <w:top w:val="nil"/>
            </w:tcBorders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/>
            </w:pPr>
            <w:r>
              <w:rPr/>
              <w:t>2</w:t>
            </w:r>
          </w:p>
        </w:tc>
        <w:tc>
          <w:tcPr>
            <w:tcW w:w="1105" w:type="dxa"/>
            <w:tcBorders>
              <w:top w:val="nil"/>
              <w:bottom w:val="nil"/>
              <w:insideH w:val="nil"/>
            </w:tcBorders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>
                <w:lang w:val="en-US"/>
              </w:rPr>
            </w:pPr>
            <w:r>
              <w:rPr>
                <w:lang w:val="en-US"/>
              </w:rPr>
            </w:r>
          </w:p>
        </w:tc>
        <w:tc>
          <w:tcPr>
            <w:tcW w:w="1239" w:type="dxa"/>
            <w:tcBorders>
              <w:top w:val="nil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 xml:space="preserve">4545430 </w:t>
            </w:r>
          </w:p>
        </w:tc>
        <w:tc>
          <w:tcPr>
            <w:tcW w:w="1241" w:type="dxa"/>
            <w:tcBorders>
              <w:top w:val="nil"/>
            </w:tcBorders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/>
            </w:pPr>
            <w:r>
              <w:rPr/>
              <w:t>3</w:t>
            </w:r>
          </w:p>
        </w:tc>
      </w:tr>
      <w:tr>
        <w:trPr/>
        <w:tc>
          <w:tcPr>
            <w:tcW w:w="1208" w:type="dxa"/>
            <w:tcBorders>
              <w:top w:val="nil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 xml:space="preserve">4540797 </w:t>
            </w:r>
          </w:p>
        </w:tc>
        <w:tc>
          <w:tcPr>
            <w:tcW w:w="1102" w:type="dxa"/>
            <w:tcBorders>
              <w:top w:val="nil"/>
            </w:tcBorders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/>
            </w:pPr>
            <w:r>
              <w:rPr/>
              <w:t>3</w:t>
            </w:r>
          </w:p>
        </w:tc>
        <w:tc>
          <w:tcPr>
            <w:tcW w:w="1241" w:type="dxa"/>
            <w:tcBorders>
              <w:top w:val="nil"/>
              <w:bottom w:val="nil"/>
              <w:insideH w:val="nil"/>
            </w:tcBorders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>
                <w:lang w:val="en-US"/>
              </w:rPr>
            </w:pPr>
            <w:r>
              <w:rPr>
                <w:lang w:val="en-US"/>
              </w:rPr>
            </w:r>
          </w:p>
        </w:tc>
        <w:tc>
          <w:tcPr>
            <w:tcW w:w="1272" w:type="dxa"/>
            <w:tcBorders>
              <w:top w:val="nil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  <w:t xml:space="preserve">6031962 </w:t>
            </w:r>
          </w:p>
        </w:tc>
        <w:tc>
          <w:tcPr>
            <w:tcW w:w="1213" w:type="dxa"/>
            <w:tcBorders>
              <w:top w:val="nil"/>
            </w:tcBorders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/>
            </w:pPr>
            <w:r>
              <w:rPr/>
              <w:t>4</w:t>
            </w:r>
          </w:p>
        </w:tc>
        <w:tc>
          <w:tcPr>
            <w:tcW w:w="1105" w:type="dxa"/>
            <w:tcBorders>
              <w:top w:val="nil"/>
              <w:bottom w:val="nil"/>
              <w:insideH w:val="nil"/>
            </w:tcBorders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>
                <w:lang w:val="en-US"/>
              </w:rPr>
            </w:pPr>
            <w:r>
              <w:rPr>
                <w:lang w:val="en-US"/>
              </w:rPr>
            </w:r>
          </w:p>
        </w:tc>
        <w:tc>
          <w:tcPr>
            <w:tcW w:w="1239" w:type="dxa"/>
            <w:tcBorders>
              <w:top w:val="nil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/>
            </w:r>
          </w:p>
        </w:tc>
        <w:tc>
          <w:tcPr>
            <w:tcW w:w="1241" w:type="dxa"/>
            <w:tcBorders>
              <w:top w:val="nil"/>
            </w:tcBorders>
            <w:shd w:fill="auto" w:val="clear"/>
            <w:tcMar>
              <w:left w:w="108" w:type="dxa"/>
            </w:tcMar>
          </w:tcPr>
          <w:p>
            <w:pPr>
              <w:pStyle w:val="NormalWeb"/>
              <w:spacing w:lineRule="auto" w:line="240" w:beforeAutospacing="0" w:before="0" w:after="0"/>
              <w:jc w:val="center"/>
              <w:rPr/>
            </w:pPr>
            <w:r>
              <w:rPr/>
            </w:r>
          </w:p>
        </w:tc>
      </w:tr>
    </w:tbl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6.</w:t>
      </w:r>
      <w:r>
        <w:rPr>
          <w:rFonts w:cs="Times New Roman" w:ascii="Times New Roman" w:hAnsi="Times New Roman"/>
        </w:rPr>
        <w:t xml:space="preserve"> БЛОК - СХЕМА АЛГОРИТМА УПРАВЛЕНИЯ РОБОТОМ</w:t>
      </w:r>
    </w:p>
    <w:p>
      <w:pPr>
        <w:pStyle w:val="NormalWeb"/>
        <w:spacing w:lineRule="auto" w:line="240" w:beforeAutospacing="0" w:before="0" w:after="0"/>
        <w:ind w:firstLine="426"/>
        <w:jc w:val="both"/>
        <w:rPr/>
      </w:pPr>
      <w:r>
        <w:rPr/>
        <w:drawing>
          <wp:anchor behindDoc="0" distT="0" distB="0" distL="114300" distR="116205" simplePos="0" locked="0" layoutInCell="1" allowOverlap="1" relativeHeight="3">
            <wp:simplePos x="0" y="0"/>
            <wp:positionH relativeFrom="column">
              <wp:posOffset>4499610</wp:posOffset>
            </wp:positionH>
            <wp:positionV relativeFrom="paragraph">
              <wp:posOffset>2322830</wp:posOffset>
            </wp:positionV>
            <wp:extent cx="1655445" cy="1719580"/>
            <wp:effectExtent l="0" t="0" r="0" b="0"/>
            <wp:wrapTight wrapText="bothSides">
              <wp:wrapPolygon edited="0">
                <wp:start x="1173" y="0"/>
                <wp:lineTo x="1173" y="1902"/>
                <wp:lineTo x="2668" y="3810"/>
                <wp:lineTo x="4168" y="3810"/>
                <wp:lineTo x="1676" y="7390"/>
                <wp:lineTo x="429" y="11443"/>
                <wp:lineTo x="-73" y="14305"/>
                <wp:lineTo x="-73" y="16696"/>
                <wp:lineTo x="4416" y="19082"/>
                <wp:lineTo x="4912" y="21225"/>
                <wp:lineTo x="15136" y="21225"/>
                <wp:lineTo x="16136" y="19082"/>
                <wp:lineTo x="19874" y="15742"/>
                <wp:lineTo x="19874" y="15265"/>
                <wp:lineTo x="20872" y="11443"/>
                <wp:lineTo x="21369" y="8109"/>
                <wp:lineTo x="21369" y="6672"/>
                <wp:lineTo x="15633" y="3810"/>
                <wp:lineTo x="17134" y="3810"/>
                <wp:lineTo x="18876" y="1665"/>
                <wp:lineTo x="18628" y="0"/>
                <wp:lineTo x="1173" y="0"/>
              </wp:wrapPolygon>
            </wp:wrapTight>
            <wp:docPr id="3" name="Рисунок 3" descr="D:\Cilindr NXT\DispResul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D:\Cilindr NXT\DispResults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5445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9525" distL="114300" distR="114300" simplePos="0" locked="0" layoutInCell="1" allowOverlap="1" relativeHeight="4">
            <wp:simplePos x="0" y="0"/>
            <wp:positionH relativeFrom="column">
              <wp:posOffset>-290830</wp:posOffset>
            </wp:positionH>
            <wp:positionV relativeFrom="paragraph">
              <wp:posOffset>1291590</wp:posOffset>
            </wp:positionV>
            <wp:extent cx="4561205" cy="3343275"/>
            <wp:effectExtent l="0" t="0" r="0" b="0"/>
            <wp:wrapTight wrapText="bothSides">
              <wp:wrapPolygon edited="0">
                <wp:start x="9548" y="0"/>
                <wp:lineTo x="9459" y="120"/>
                <wp:lineTo x="8465" y="1963"/>
                <wp:lineTo x="8104" y="3930"/>
                <wp:lineTo x="8014" y="4793"/>
                <wp:lineTo x="8916" y="5900"/>
                <wp:lineTo x="9730" y="5900"/>
                <wp:lineTo x="7202" y="6023"/>
                <wp:lineTo x="4945" y="6883"/>
                <wp:lineTo x="4945" y="7867"/>
                <wp:lineTo x="2145" y="8236"/>
                <wp:lineTo x="1873" y="8360"/>
                <wp:lineTo x="2145" y="9834"/>
                <wp:lineTo x="-22" y="9957"/>
                <wp:lineTo x="-22" y="13030"/>
                <wp:lineTo x="791" y="13770"/>
                <wp:lineTo x="791" y="14754"/>
                <wp:lineTo x="5937" y="15737"/>
                <wp:lineTo x="9820" y="15983"/>
                <wp:lineTo x="9820" y="17460"/>
                <wp:lineTo x="8376" y="17827"/>
                <wp:lineTo x="8376" y="19303"/>
                <wp:lineTo x="9459" y="19670"/>
                <wp:lineTo x="9279" y="20410"/>
                <wp:lineTo x="9459" y="21517"/>
                <wp:lineTo x="12981" y="21517"/>
                <wp:lineTo x="13250" y="20043"/>
                <wp:lineTo x="14154" y="19303"/>
                <wp:lineTo x="14154" y="17827"/>
                <wp:lineTo x="12710" y="17460"/>
                <wp:lineTo x="12710" y="15983"/>
                <wp:lineTo x="16954" y="15737"/>
                <wp:lineTo x="20566" y="15000"/>
                <wp:lineTo x="20384" y="11803"/>
                <wp:lineTo x="21469" y="11434"/>
                <wp:lineTo x="21469" y="9957"/>
                <wp:lineTo x="20384" y="9834"/>
                <wp:lineTo x="20746" y="8604"/>
                <wp:lineTo x="20205" y="8236"/>
                <wp:lineTo x="17494" y="7867"/>
                <wp:lineTo x="17586" y="6883"/>
                <wp:lineTo x="15328" y="6023"/>
                <wp:lineTo x="12799" y="5900"/>
                <wp:lineTo x="13160" y="5900"/>
                <wp:lineTo x="14245" y="4423"/>
                <wp:lineTo x="14245" y="3930"/>
                <wp:lineTo x="14607" y="1963"/>
                <wp:lineTo x="12981" y="0"/>
                <wp:lineTo x="9548" y="0"/>
              </wp:wrapPolygon>
            </wp:wrapTight>
            <wp:docPr id="4" name="Рисунок 4" descr="D:\Cilindr NXT\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D:\Cilindr NXT\Main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20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5715" distL="114300" distR="114300" simplePos="0" locked="0" layoutInCell="1" allowOverlap="1" relativeHeight="5">
            <wp:simplePos x="0" y="0"/>
            <wp:positionH relativeFrom="column">
              <wp:posOffset>299085</wp:posOffset>
            </wp:positionH>
            <wp:positionV relativeFrom="paragraph">
              <wp:posOffset>3830320</wp:posOffset>
            </wp:positionV>
            <wp:extent cx="2252980" cy="4280535"/>
            <wp:effectExtent l="0" t="0" r="0" b="0"/>
            <wp:wrapTight wrapText="bothSides">
              <wp:wrapPolygon edited="0">
                <wp:start x="3817" y="0"/>
                <wp:lineTo x="2903" y="1535"/>
                <wp:lineTo x="711" y="3072"/>
                <wp:lineTo x="-21" y="4609"/>
                <wp:lineTo x="-21" y="5569"/>
                <wp:lineTo x="2356" y="6145"/>
                <wp:lineTo x="1625" y="7682"/>
                <wp:lineTo x="-21" y="8835"/>
                <wp:lineTo x="-21" y="11717"/>
                <wp:lineTo x="894" y="12292"/>
                <wp:lineTo x="2356" y="12292"/>
                <wp:lineTo x="2356" y="12773"/>
                <wp:lineTo x="711" y="15367"/>
                <wp:lineTo x="529" y="16327"/>
                <wp:lineTo x="1442" y="16903"/>
                <wp:lineTo x="3453" y="16903"/>
                <wp:lineTo x="711" y="18440"/>
                <wp:lineTo x="529" y="19401"/>
                <wp:lineTo x="1442" y="19978"/>
                <wp:lineTo x="3087" y="19978"/>
                <wp:lineTo x="3087" y="21321"/>
                <wp:lineTo x="3453" y="21514"/>
                <wp:lineTo x="11313" y="21514"/>
                <wp:lineTo x="11679" y="21321"/>
                <wp:lineTo x="11679" y="19978"/>
                <wp:lineTo x="12958" y="19978"/>
                <wp:lineTo x="14968" y="19016"/>
                <wp:lineTo x="14786" y="18440"/>
                <wp:lineTo x="11130" y="16903"/>
                <wp:lineTo x="12409" y="16903"/>
                <wp:lineTo x="14603" y="15942"/>
                <wp:lineTo x="14603" y="15367"/>
                <wp:lineTo x="11130" y="13829"/>
                <wp:lineTo x="20635" y="12965"/>
                <wp:lineTo x="20635" y="12389"/>
                <wp:lineTo x="13872" y="12292"/>
                <wp:lineTo x="15334" y="11524"/>
                <wp:lineTo x="15334" y="9123"/>
                <wp:lineTo x="14603" y="8643"/>
                <wp:lineTo x="12775" y="7682"/>
                <wp:lineTo x="15517" y="7490"/>
                <wp:lineTo x="15699" y="6913"/>
                <wp:lineTo x="13689" y="6145"/>
                <wp:lineTo x="17162" y="4513"/>
                <wp:lineTo x="16431" y="4032"/>
                <wp:lineTo x="12043" y="1535"/>
                <wp:lineTo x="11130" y="0"/>
                <wp:lineTo x="3817" y="0"/>
              </wp:wrapPolygon>
            </wp:wrapTight>
            <wp:docPr id="5" name="Рисунок 5" descr="D:\Cilindr NXT\Pire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D:\Cilindr NXT\Pireg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298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114300" distR="121920" simplePos="0" locked="0" layoutInCell="1" allowOverlap="1" relativeHeight="6">
            <wp:simplePos x="0" y="0"/>
            <wp:positionH relativeFrom="column">
              <wp:posOffset>4672965</wp:posOffset>
            </wp:positionH>
            <wp:positionV relativeFrom="paragraph">
              <wp:posOffset>255270</wp:posOffset>
            </wp:positionV>
            <wp:extent cx="1344930" cy="1364615"/>
            <wp:effectExtent l="0" t="0" r="0" b="0"/>
            <wp:wrapTight wrapText="bothSides">
              <wp:wrapPolygon edited="0">
                <wp:start x="2417" y="0"/>
                <wp:lineTo x="2723" y="8730"/>
                <wp:lineTo x="-35" y="10535"/>
                <wp:lineTo x="-35" y="14752"/>
                <wp:lineTo x="2723" y="19266"/>
                <wp:lineTo x="3027" y="21074"/>
                <wp:lineTo x="18349" y="21074"/>
                <wp:lineTo x="18656" y="19266"/>
                <wp:lineTo x="21412" y="14752"/>
                <wp:lineTo x="21412" y="10535"/>
                <wp:lineTo x="17123" y="9631"/>
                <wp:lineTo x="18962" y="8427"/>
                <wp:lineTo x="18962" y="0"/>
                <wp:lineTo x="2417" y="0"/>
              </wp:wrapPolygon>
            </wp:wrapTight>
            <wp:docPr id="6" name="Рисунок 6" descr="D:\Cilindr NXT\Color+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D:\Cilindr NXT\Color+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493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114300" distR="120650" simplePos="0" locked="0" layoutInCell="1" allowOverlap="1" relativeHeight="7">
            <wp:simplePos x="0" y="0"/>
            <wp:positionH relativeFrom="column">
              <wp:posOffset>2846070</wp:posOffset>
            </wp:positionH>
            <wp:positionV relativeFrom="paragraph">
              <wp:posOffset>4140835</wp:posOffset>
            </wp:positionV>
            <wp:extent cx="3174365" cy="3439160"/>
            <wp:effectExtent l="0" t="0" r="0" b="0"/>
            <wp:wrapTight wrapText="bothSides">
              <wp:wrapPolygon edited="0">
                <wp:start x="4237" y="0"/>
                <wp:lineTo x="4237" y="2145"/>
                <wp:lineTo x="5924" y="3819"/>
                <wp:lineTo x="4886" y="4893"/>
                <wp:lineTo x="4368" y="5487"/>
                <wp:lineTo x="3848" y="7636"/>
                <wp:lineTo x="3587" y="11457"/>
                <wp:lineTo x="730" y="11817"/>
                <wp:lineTo x="211" y="12176"/>
                <wp:lineTo x="211" y="18501"/>
                <wp:lineTo x="3329" y="19099"/>
                <wp:lineTo x="6317" y="19338"/>
                <wp:lineTo x="6444" y="21369"/>
                <wp:lineTo x="13200" y="21369"/>
                <wp:lineTo x="13592" y="19578"/>
                <wp:lineTo x="12811" y="19099"/>
                <wp:lineTo x="16969" y="19099"/>
                <wp:lineTo x="20344" y="18501"/>
                <wp:lineTo x="20087" y="17189"/>
                <wp:lineTo x="21513" y="15757"/>
                <wp:lineTo x="21513" y="13966"/>
                <wp:lineTo x="19045" y="13368"/>
                <wp:lineTo x="19437" y="12295"/>
                <wp:lineTo x="18913" y="11936"/>
                <wp:lineTo x="15926" y="11457"/>
                <wp:lineTo x="15926" y="9547"/>
                <wp:lineTo x="15280" y="7636"/>
                <wp:lineTo x="16057" y="5368"/>
                <wp:lineTo x="15538" y="4893"/>
                <wp:lineTo x="13592" y="3819"/>
                <wp:lineTo x="15019" y="2025"/>
                <wp:lineTo x="15019" y="0"/>
                <wp:lineTo x="4237" y="0"/>
              </wp:wrapPolygon>
            </wp:wrapTight>
            <wp:docPr id="7" name="Рисунок 7" descr="D:\Cilindr NXT\ColorDet3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D:\Cilindr NXT\ColorDet3(4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436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418" w:right="567" w:header="0" w:top="1134" w:footer="0" w:bottom="1134" w:gutter="0"/>
      <w:pgNumType w:fmt="decimal"/>
      <w:formProt w:val="false"/>
      <w:textDirection w:val="lrTb"/>
      <w:docGrid w:type="default" w:linePitch="360" w:charSpace="42949652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Calibri">
    <w:charset w:val="cc"/>
    <w:family w:val="roman"/>
    <w:pitch w:val="variable"/>
  </w:font>
  <w:font w:name="Tahoma">
    <w:charset w:val="cc"/>
    <w:family w:val="roman"/>
    <w:pitch w:val="variable"/>
  </w:font>
  <w:font w:name="Liberation Sans">
    <w:altName w:val="Arial"/>
    <w:charset w:val="cc"/>
    <w:family w:val="swiss"/>
    <w:pitch w:val="variable"/>
  </w:font>
  <w:font w:name="Times New Roman">
    <w:charset w:val="cc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30"/>
  <w:defaultTabStop w:val="708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ru-RU" w:eastAsia="en-US" w:bidi="ar-SA"/>
      </w:rPr>
    </w:rPrDefault>
    <w:pPrDefault>
      <w:pPr/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pPr>
      <w:widowControl/>
      <w:bidi w:val="0"/>
      <w:spacing w:lineRule="auto" w:line="276" w:before="0" w:after="20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sz w:val="22"/>
      <w:szCs w:val="22"/>
      <w:lang w:val="ru-RU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14" w:customStyle="1">
    <w:name w:val="Текст выноски Знак"/>
    <w:basedOn w:val="DefaultParagraphFont"/>
    <w:link w:val="a4"/>
    <w:uiPriority w:val="99"/>
    <w:semiHidden/>
    <w:qFormat/>
    <w:rsid w:val="00067c3f"/>
    <w:rPr>
      <w:rFonts w:ascii="Tahoma" w:hAnsi="Tahoma" w:cs="Tahoma"/>
      <w:sz w:val="16"/>
      <w:szCs w:val="16"/>
    </w:rPr>
  </w:style>
  <w:style w:type="paragraph" w:styleId="Style15">
    <w:name w:val="Заголовок"/>
    <w:basedOn w:val="Normal"/>
    <w:next w:val="Style16"/>
    <w:qFormat/>
    <w:pPr>
      <w:keepNext/>
      <w:spacing w:before="240" w:after="120"/>
    </w:pPr>
    <w:rPr>
      <w:rFonts w:ascii="Liberation Sans" w:hAnsi="Liberation Sans" w:eastAsia="Microsoft YaHei" w:cs="Mangal"/>
      <w:sz w:val="28"/>
      <w:szCs w:val="28"/>
    </w:rPr>
  </w:style>
  <w:style w:type="paragraph" w:styleId="Style16">
    <w:name w:val="Body Text"/>
    <w:basedOn w:val="Normal"/>
    <w:pPr>
      <w:spacing w:lineRule="auto" w:line="288" w:before="0" w:after="140"/>
    </w:pPr>
    <w:rPr/>
  </w:style>
  <w:style w:type="paragraph" w:styleId="Style17">
    <w:name w:val="List"/>
    <w:basedOn w:val="Style16"/>
    <w:pPr/>
    <w:rPr>
      <w:rFonts w:cs="Mangal"/>
    </w:rPr>
  </w:style>
  <w:style w:type="paragraph" w:styleId="Style18">
    <w:name w:val="Caption"/>
    <w:basedOn w:val="Normal"/>
    <w:qFormat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styleId="Style19">
    <w:name w:val="Указатель"/>
    <w:basedOn w:val="Normal"/>
    <w:qFormat/>
    <w:pPr>
      <w:suppressLineNumbers/>
    </w:pPr>
    <w:rPr>
      <w:rFonts w:cs="Mangal"/>
    </w:rPr>
  </w:style>
  <w:style w:type="paragraph" w:styleId="NormalWeb">
    <w:name w:val="Normal (Web)"/>
    <w:basedOn w:val="Normal"/>
    <w:uiPriority w:val="99"/>
    <w:unhideWhenUsed/>
    <w:qFormat/>
    <w:rsid w:val="00d04ac0"/>
    <w:pPr>
      <w:spacing w:lineRule="auto" w:line="288" w:beforeAutospacing="1" w:after="142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paragraph" w:styleId="BalloonText">
    <w:name w:val="Balloon Text"/>
    <w:basedOn w:val="Normal"/>
    <w:link w:val="a5"/>
    <w:uiPriority w:val="99"/>
    <w:semiHidden/>
    <w:unhideWhenUsed/>
    <w:qFormat/>
    <w:rsid w:val="00067c3f"/>
    <w:pPr>
      <w:spacing w:lineRule="auto" w:line="240" w:before="0" w:after="0"/>
    </w:pPr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2f7761"/>
    <w:pPr>
      <w:spacing w:before="0" w:after="200"/>
      <w:ind w:left="720" w:hanging="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a6">
    <w:name w:val="Table Grid"/>
    <w:basedOn w:val="a1"/>
    <w:uiPriority w:val="59"/>
    <w:rsid w:val="005831e5"/>
    <w:pPr>
      <w:spacing w:after="0" w:line="240" w:lineRule="auto"/>
    </w:pPr>
    <w:tblPr>
      <w:tblInd w:w="0" w:type="dxa"/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numbering" Target="numbering.xml"/><Relationship Id="rId10" Type="http://schemas.openxmlformats.org/officeDocument/2006/relationships/fontTable" Target="fontTable.xml"/><Relationship Id="rId11" Type="http://schemas.openxmlformats.org/officeDocument/2006/relationships/settings" Target="settings.xml"/><Relationship Id="rId12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Application>LibreOffice/5.2.3.3$Windows_x86 LibreOffice_project/d54a8868f08a7b39642414cf2c8ef2f228f780cf</Application>
  <Pages>2</Pages>
  <Words>271</Words>
  <Characters>1467</Characters>
  <CharactersWithSpaces>1676</CharactersWithSpaces>
  <Paragraphs>116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2019-01-11T07:51:00Z</dcterms:created>
  <dc:creator>student</dc:creator>
  <dc:description/>
  <dc:language>ru-RU</dc:language>
  <cp:lastModifiedBy/>
  <cp:lastPrinted>2018-01-26T11:03:00Z</cp:lastPrinted>
  <dcterms:modified xsi:type="dcterms:W3CDTF">2019-01-21T11:05:58Z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